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3F651" w14:textId="08A19323" w:rsidR="00825423" w:rsidRDefault="001A1F62" w:rsidP="001A1F62">
      <w:r>
        <w:rPr>
          <w:noProof/>
        </w:rPr>
        <w:drawing>
          <wp:inline distT="0" distB="0" distL="0" distR="0" wp14:anchorId="2815EB45" wp14:editId="60F748DC">
            <wp:extent cx="1905689" cy="514350"/>
            <wp:effectExtent l="0" t="0" r="0" b="0"/>
            <wp:docPr id="911441035"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06174" cy="514481"/>
                    </a:xfrm>
                    <a:prstGeom prst="rect">
                      <a:avLst/>
                    </a:prstGeom>
                    <a:noFill/>
                  </pic:spPr>
                </pic:pic>
              </a:graphicData>
            </a:graphic>
          </wp:inline>
        </w:drawing>
      </w:r>
      <w:r>
        <w:t xml:space="preserve">             </w:t>
      </w:r>
      <w:r>
        <w:rPr>
          <w:noProof/>
        </w:rPr>
        <w:drawing>
          <wp:inline distT="0" distB="0" distL="0" distR="0" wp14:anchorId="0F98685B" wp14:editId="0A8F567A">
            <wp:extent cx="771525" cy="585470"/>
            <wp:effectExtent l="0" t="0" r="9525" b="5080"/>
            <wp:docPr id="2066076975"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1525" cy="585470"/>
                    </a:xfrm>
                    <a:prstGeom prst="rect">
                      <a:avLst/>
                    </a:prstGeom>
                    <a:noFill/>
                  </pic:spPr>
                </pic:pic>
              </a:graphicData>
            </a:graphic>
          </wp:inline>
        </w:drawing>
      </w:r>
      <w:r>
        <w:t xml:space="preserve">                         </w:t>
      </w:r>
      <w:r>
        <w:rPr>
          <w:noProof/>
        </w:rPr>
        <w:drawing>
          <wp:inline distT="0" distB="0" distL="0" distR="0" wp14:anchorId="11CB1385" wp14:editId="348D2F92">
            <wp:extent cx="1506855" cy="474697"/>
            <wp:effectExtent l="0" t="0" r="0" b="1905"/>
            <wp:docPr id="523890437"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12481" cy="476469"/>
                    </a:xfrm>
                    <a:prstGeom prst="rect">
                      <a:avLst/>
                    </a:prstGeom>
                    <a:noFill/>
                  </pic:spPr>
                </pic:pic>
              </a:graphicData>
            </a:graphic>
          </wp:inline>
        </w:drawing>
      </w:r>
    </w:p>
    <w:p w14:paraId="5A3B83B3" w14:textId="65E31B87" w:rsidR="001A1F62" w:rsidRPr="006838FA" w:rsidRDefault="001A1F62" w:rsidP="00E72EB8">
      <w:pPr>
        <w:spacing w:after="0" w:line="360" w:lineRule="auto"/>
        <w:rPr>
          <w:rFonts w:ascii="Times New Roman" w:hAnsi="Times New Roman" w:cs="Times New Roman"/>
          <w:sz w:val="20"/>
          <w:szCs w:val="20"/>
        </w:rPr>
      </w:pPr>
      <w:r>
        <w:t xml:space="preserve">  </w:t>
      </w:r>
    </w:p>
    <w:p w14:paraId="320A9D01" w14:textId="7B34CD67" w:rsidR="001A1F62" w:rsidRPr="006838FA" w:rsidRDefault="001A1F62" w:rsidP="00E72EB8">
      <w:pPr>
        <w:spacing w:after="0" w:line="360" w:lineRule="auto"/>
        <w:jc w:val="center"/>
        <w:rPr>
          <w:rFonts w:ascii="Times New Roman" w:hAnsi="Times New Roman" w:cs="Times New Roman"/>
          <w:b/>
          <w:bCs/>
          <w:sz w:val="20"/>
          <w:szCs w:val="20"/>
        </w:rPr>
      </w:pPr>
      <w:r w:rsidRPr="006838FA">
        <w:rPr>
          <w:rFonts w:ascii="Times New Roman" w:hAnsi="Times New Roman" w:cs="Times New Roman"/>
          <w:b/>
          <w:bCs/>
          <w:sz w:val="20"/>
          <w:szCs w:val="20"/>
        </w:rPr>
        <w:t xml:space="preserve">Проект № BG05SFPR001-2.003-0073-C01 „Открий, развий, вдъхнови таланта във всяко дете“ </w:t>
      </w:r>
    </w:p>
    <w:p w14:paraId="13403243" w14:textId="5C60C649" w:rsidR="00CB2BAF" w:rsidRDefault="00CB2BAF" w:rsidP="00CB2BAF">
      <w:pPr>
        <w:spacing w:after="0" w:line="360" w:lineRule="auto"/>
        <w:jc w:val="center"/>
        <w:rPr>
          <w:rFonts w:ascii="Times New Roman" w:hAnsi="Times New Roman" w:cs="Times New Roman"/>
          <w:b/>
          <w:bCs/>
          <w:sz w:val="20"/>
          <w:szCs w:val="20"/>
        </w:rPr>
      </w:pPr>
      <w:r>
        <w:rPr>
          <w:rFonts w:ascii="Times New Roman" w:hAnsi="Times New Roman" w:cs="Times New Roman"/>
          <w:b/>
          <w:bCs/>
          <w:sz w:val="20"/>
          <w:szCs w:val="20"/>
        </w:rPr>
        <w:t xml:space="preserve">                            </w:t>
      </w:r>
    </w:p>
    <w:p w14:paraId="223E4646" w14:textId="7955EDB0" w:rsidR="008B6F30" w:rsidRPr="001A73D6" w:rsidRDefault="00CB2BAF" w:rsidP="008B6F30">
      <w:pPr>
        <w:spacing w:after="0" w:line="360" w:lineRule="auto"/>
        <w:jc w:val="right"/>
        <w:rPr>
          <w:rFonts w:ascii="Times New Roman" w:hAnsi="Times New Roman" w:cs="Times New Roman"/>
          <w:b/>
          <w:bCs/>
        </w:rPr>
      </w:pPr>
      <w:r w:rsidRPr="00CB2BAF">
        <w:rPr>
          <w:rFonts w:ascii="Times New Roman" w:hAnsi="Times New Roman" w:cs="Times New Roman"/>
          <w:b/>
          <w:bCs/>
        </w:rPr>
        <w:t xml:space="preserve">    Приложение </w:t>
      </w:r>
      <w:r w:rsidR="002C086C" w:rsidRPr="001A73D6">
        <w:rPr>
          <w:rFonts w:ascii="Times New Roman" w:hAnsi="Times New Roman" w:cs="Times New Roman"/>
          <w:b/>
          <w:bCs/>
        </w:rPr>
        <w:t>6</w:t>
      </w:r>
    </w:p>
    <w:p w14:paraId="75A7EEC3" w14:textId="77777777" w:rsidR="008B6F30" w:rsidRPr="008B6F30" w:rsidRDefault="008B6F30" w:rsidP="008B6F30">
      <w:pPr>
        <w:spacing w:after="0" w:line="240" w:lineRule="auto"/>
        <w:rPr>
          <w:rFonts w:ascii="Times New Roman" w:eastAsia="Times New Roman" w:hAnsi="Times New Roman" w:cs="Times New Roman"/>
          <w:kern w:val="0"/>
          <w14:ligatures w14:val="none"/>
        </w:rPr>
      </w:pPr>
    </w:p>
    <w:p w14:paraId="2DBE55A9" w14:textId="77777777" w:rsidR="002C086C" w:rsidRPr="001A73D6" w:rsidRDefault="002C086C" w:rsidP="00BD5C0C">
      <w:pPr>
        <w:spacing w:line="256" w:lineRule="auto"/>
        <w:jc w:val="center"/>
        <w:rPr>
          <w:rFonts w:ascii="Times New Roman" w:eastAsia="Calibri" w:hAnsi="Times New Roman" w:cs="Times New Roman"/>
          <w:b/>
          <w:kern w:val="0"/>
          <w:sz w:val="28"/>
          <w:szCs w:val="28"/>
          <w14:ligatures w14:val="none"/>
        </w:rPr>
      </w:pPr>
      <w:r w:rsidRPr="002C086C">
        <w:rPr>
          <w:rFonts w:ascii="Times New Roman" w:eastAsia="Calibri" w:hAnsi="Times New Roman" w:cs="Times New Roman"/>
          <w:b/>
          <w:kern w:val="0"/>
          <w:sz w:val="28"/>
          <w:szCs w:val="28"/>
          <w14:ligatures w14:val="none"/>
        </w:rPr>
        <w:t>ДЕКЛАРАЦИЯ</w:t>
      </w:r>
    </w:p>
    <w:p w14:paraId="474C2BFF" w14:textId="4639AD68" w:rsidR="00BD5C0C" w:rsidRPr="00BD5C0C" w:rsidRDefault="002C086C" w:rsidP="00BD5C0C">
      <w:pPr>
        <w:spacing w:line="256" w:lineRule="auto"/>
        <w:jc w:val="center"/>
        <w:rPr>
          <w:rFonts w:ascii="Times New Roman" w:eastAsia="Calibri" w:hAnsi="Times New Roman" w:cs="Times New Roman"/>
          <w:kern w:val="0"/>
          <w:sz w:val="28"/>
          <w:szCs w:val="28"/>
          <w14:ligatures w14:val="none"/>
        </w:rPr>
      </w:pPr>
      <w:r w:rsidRPr="002C086C">
        <w:rPr>
          <w:rFonts w:ascii="Times New Roman" w:eastAsia="Calibri" w:hAnsi="Times New Roman" w:cs="Times New Roman"/>
          <w:b/>
          <w:kern w:val="0"/>
          <w:sz w:val="28"/>
          <w:szCs w:val="28"/>
          <w14:ligatures w14:val="none"/>
        </w:rPr>
        <w:t>за липса на конфликт на интереси и поверителност</w:t>
      </w:r>
    </w:p>
    <w:p w14:paraId="5040A090" w14:textId="77777777" w:rsidR="00BD5C0C" w:rsidRPr="00BD5C0C" w:rsidRDefault="00BD5C0C" w:rsidP="00BD5C0C">
      <w:pPr>
        <w:spacing w:line="256" w:lineRule="auto"/>
        <w:jc w:val="center"/>
        <w:rPr>
          <w:rFonts w:ascii="Times New Roman" w:eastAsia="Calibri" w:hAnsi="Times New Roman" w:cs="Times New Roman"/>
          <w:kern w:val="0"/>
          <w:sz w:val="28"/>
          <w:szCs w:val="28"/>
          <w14:ligatures w14:val="none"/>
        </w:rPr>
      </w:pPr>
    </w:p>
    <w:p w14:paraId="5A5CA6BA" w14:textId="77777777" w:rsidR="00BD5C0C" w:rsidRPr="00BD5C0C" w:rsidRDefault="00BD5C0C" w:rsidP="00BD5C0C">
      <w:pPr>
        <w:spacing w:line="256" w:lineRule="auto"/>
        <w:jc w:val="both"/>
        <w:rPr>
          <w:rFonts w:ascii="Times New Roman" w:eastAsia="Calibri" w:hAnsi="Times New Roman" w:cs="Times New Roman"/>
          <w:kern w:val="0"/>
          <w14:ligatures w14:val="none"/>
        </w:rPr>
      </w:pPr>
      <w:r w:rsidRPr="00BD5C0C">
        <w:rPr>
          <w:rFonts w:ascii="Times New Roman" w:eastAsia="Calibri" w:hAnsi="Times New Roman" w:cs="Times New Roman"/>
          <w:kern w:val="0"/>
          <w14:ligatures w14:val="none"/>
        </w:rPr>
        <w:tab/>
        <w:t>Долуподписаният/та …………………………………………………………</w:t>
      </w:r>
    </w:p>
    <w:p w14:paraId="0599E5F2" w14:textId="77777777" w:rsidR="002C086C" w:rsidRDefault="002C086C" w:rsidP="002C086C">
      <w:pPr>
        <w:spacing w:line="256" w:lineRule="auto"/>
        <w:jc w:val="both"/>
        <w:rPr>
          <w:rFonts w:ascii="Times New Roman" w:eastAsia="Calibri" w:hAnsi="Times New Roman" w:cs="Times New Roman"/>
          <w:bCs/>
          <w:kern w:val="0"/>
          <w14:ligatures w14:val="none"/>
        </w:rPr>
      </w:pPr>
      <w:r>
        <w:rPr>
          <w:rFonts w:ascii="Times New Roman" w:eastAsia="Calibri" w:hAnsi="Times New Roman" w:cs="Times New Roman"/>
          <w:kern w:val="0"/>
          <w14:ligatures w14:val="none"/>
        </w:rPr>
        <w:t xml:space="preserve">В </w:t>
      </w:r>
      <w:r w:rsidRPr="002C086C">
        <w:rPr>
          <w:rFonts w:ascii="Times New Roman" w:eastAsia="Calibri" w:hAnsi="Times New Roman" w:cs="Times New Roman"/>
          <w:bCs/>
          <w:kern w:val="0"/>
          <w14:ligatures w14:val="none"/>
        </w:rPr>
        <w:t>качеството си на член / председател / секретар на Комисията за подбор</w:t>
      </w:r>
      <w:r>
        <w:rPr>
          <w:rFonts w:ascii="Times New Roman" w:eastAsia="Calibri" w:hAnsi="Times New Roman" w:cs="Times New Roman"/>
          <w:bCs/>
          <w:kern w:val="0"/>
          <w14:ligatures w14:val="none"/>
        </w:rPr>
        <w:t xml:space="preserve"> /</w:t>
      </w:r>
      <w:r w:rsidRPr="002C086C">
        <w:rPr>
          <w:rFonts w:ascii="Times New Roman" w:eastAsia="Calibri" w:hAnsi="Times New Roman" w:cs="Times New Roman"/>
          <w:bCs/>
          <w:i/>
          <w:iCs/>
          <w:kern w:val="0"/>
          <w14:ligatures w14:val="none"/>
        </w:rPr>
        <w:t>подчертава се вярното/</w:t>
      </w:r>
      <w:r>
        <w:rPr>
          <w:rFonts w:ascii="Times New Roman" w:eastAsia="Calibri" w:hAnsi="Times New Roman" w:cs="Times New Roman"/>
          <w:bCs/>
          <w:i/>
          <w:iCs/>
          <w:kern w:val="0"/>
          <w14:ligatures w14:val="none"/>
        </w:rPr>
        <w:t>,</w:t>
      </w:r>
      <w:r>
        <w:rPr>
          <w:rFonts w:ascii="Times New Roman" w:eastAsia="Calibri" w:hAnsi="Times New Roman" w:cs="Times New Roman"/>
          <w:b/>
          <w:kern w:val="0"/>
          <w14:ligatures w14:val="none"/>
        </w:rPr>
        <w:t xml:space="preserve"> </w:t>
      </w:r>
      <w:r w:rsidRPr="002C086C">
        <w:rPr>
          <w:rFonts w:ascii="Times New Roman" w:eastAsia="Calibri" w:hAnsi="Times New Roman" w:cs="Times New Roman"/>
          <w:bCs/>
          <w:kern w:val="0"/>
          <w14:ligatures w14:val="none"/>
        </w:rPr>
        <w:t>определена със Заповед№………на Кмета на Община „Тунджа“ за провеждане на процедура за подбор на педагогически специалисти и експерти „образователни дейности“</w:t>
      </w:r>
      <w:r w:rsidRPr="002C086C">
        <w:rPr>
          <w:rFonts w:ascii="Times New Roman" w:hAnsi="Times New Roman" w:cs="Times New Roman"/>
          <w:bCs/>
        </w:rPr>
        <w:t xml:space="preserve"> по </w:t>
      </w:r>
      <w:r w:rsidRPr="002C086C">
        <w:rPr>
          <w:rFonts w:ascii="Times New Roman" w:eastAsia="Calibri" w:hAnsi="Times New Roman" w:cs="Times New Roman"/>
          <w:bCs/>
          <w:kern w:val="0"/>
          <w14:ligatures w14:val="none"/>
        </w:rPr>
        <w:t>Проект „Открий, развий, вдъхнови таланта във всяко дете“, Договор№ BG05SFPR001-2.003-0073-C01 по Програма „Образование“ 2021 – 2027, процедура BG05SFPR001-2.003 „Подкрепа за ученици с таланти“</w:t>
      </w:r>
    </w:p>
    <w:p w14:paraId="2091E933" w14:textId="77777777" w:rsidR="002C086C" w:rsidRPr="002C086C" w:rsidRDefault="002C086C" w:rsidP="002C086C">
      <w:pPr>
        <w:spacing w:line="256" w:lineRule="auto"/>
        <w:jc w:val="center"/>
        <w:rPr>
          <w:rFonts w:ascii="Times New Roman" w:eastAsia="Calibri" w:hAnsi="Times New Roman" w:cs="Times New Roman"/>
          <w:b/>
          <w:kern w:val="0"/>
          <w14:ligatures w14:val="none"/>
        </w:rPr>
      </w:pPr>
      <w:r w:rsidRPr="002C086C">
        <w:rPr>
          <w:rFonts w:ascii="Times New Roman" w:eastAsia="Calibri" w:hAnsi="Times New Roman" w:cs="Times New Roman"/>
          <w:b/>
          <w:kern w:val="0"/>
          <w14:ligatures w14:val="none"/>
        </w:rPr>
        <w:t>ДЕКЛАРИРАМ, ЧЕ:</w:t>
      </w:r>
    </w:p>
    <w:p w14:paraId="1B45F987"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1.</w:t>
      </w:r>
      <w:r w:rsidRPr="002C086C">
        <w:rPr>
          <w:rFonts w:ascii="Times New Roman" w:eastAsia="Calibri" w:hAnsi="Times New Roman" w:cs="Times New Roman"/>
          <w:bCs/>
          <w:kern w:val="0"/>
          <w14:ligatures w14:val="none"/>
        </w:rPr>
        <w:t>Нямам личен интерес от изхода на провежданата процедура за подбор.</w:t>
      </w:r>
    </w:p>
    <w:p w14:paraId="79C42D7D"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2.</w:t>
      </w:r>
      <w:r w:rsidRPr="002C086C">
        <w:rPr>
          <w:rFonts w:ascii="Times New Roman" w:eastAsia="Calibri" w:hAnsi="Times New Roman" w:cs="Times New Roman"/>
          <w:bCs/>
          <w:kern w:val="0"/>
          <w14:ligatures w14:val="none"/>
        </w:rPr>
        <w:t>Не съм в конфликт на интереси с нито един от кандидатите, подали документи за участие.</w:t>
      </w:r>
    </w:p>
    <w:p w14:paraId="58CE0100"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3.</w:t>
      </w:r>
      <w:r w:rsidRPr="002C086C">
        <w:rPr>
          <w:rFonts w:ascii="Times New Roman" w:eastAsia="Calibri" w:hAnsi="Times New Roman" w:cs="Times New Roman"/>
          <w:bCs/>
          <w:kern w:val="0"/>
          <w14:ligatures w14:val="none"/>
        </w:rPr>
        <w:t>Не съм свързано лице с кандидатите по смисъла на Закона за противодействие на корупцията или Кодекса на труда (нямам роднински връзки по права линия, по съребрена линия до четвърта степен или по сватовство до втора степен включително).</w:t>
      </w:r>
    </w:p>
    <w:p w14:paraId="0294F553"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4.</w:t>
      </w:r>
      <w:r w:rsidRPr="002C086C">
        <w:rPr>
          <w:rFonts w:ascii="Times New Roman" w:eastAsia="Calibri" w:hAnsi="Times New Roman" w:cs="Times New Roman"/>
          <w:bCs/>
          <w:kern w:val="0"/>
          <w14:ligatures w14:val="none"/>
        </w:rPr>
        <w:t>Не се намирам в отношения с кандидатите, които пораждат основателни съмнения в моята безпристрастност.</w:t>
      </w:r>
    </w:p>
    <w:p w14:paraId="0676FA75"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5.</w:t>
      </w:r>
      <w:r w:rsidRPr="002C086C">
        <w:rPr>
          <w:rFonts w:ascii="Times New Roman" w:eastAsia="Calibri" w:hAnsi="Times New Roman" w:cs="Times New Roman"/>
          <w:bCs/>
          <w:kern w:val="0"/>
          <w14:ligatures w14:val="none"/>
        </w:rPr>
        <w:t>Ще пазя в пълна тайна изнесената информация за кандидатите.</w:t>
      </w:r>
    </w:p>
    <w:p w14:paraId="04506003"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6.</w:t>
      </w:r>
      <w:r w:rsidRPr="002C086C">
        <w:rPr>
          <w:rFonts w:ascii="Times New Roman" w:eastAsia="Calibri" w:hAnsi="Times New Roman" w:cs="Times New Roman"/>
          <w:bCs/>
          <w:kern w:val="0"/>
          <w14:ligatures w14:val="none"/>
        </w:rPr>
        <w:t>Няма да разпространявам лични данни на участниците, станали ми известни по време на подбора.</w:t>
      </w:r>
    </w:p>
    <w:p w14:paraId="01FCC277"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7.</w:t>
      </w:r>
      <w:r w:rsidRPr="002C086C">
        <w:rPr>
          <w:rFonts w:ascii="Times New Roman" w:eastAsia="Calibri" w:hAnsi="Times New Roman" w:cs="Times New Roman"/>
          <w:bCs/>
          <w:kern w:val="0"/>
          <w14:ligatures w14:val="none"/>
        </w:rPr>
        <w:t>Ще се оттегля незабавно от участие в комисията, ако в хода на процедурата установя наличие на конфликт на интереси с конкретен кандидат.</w:t>
      </w:r>
    </w:p>
    <w:p w14:paraId="64EFD901" w14:textId="77777777" w:rsidR="002C086C" w:rsidRDefault="002C086C" w:rsidP="002C086C">
      <w:pPr>
        <w:spacing w:after="0" w:line="256" w:lineRule="auto"/>
        <w:ind w:firstLine="708"/>
        <w:jc w:val="both"/>
        <w:rPr>
          <w:rFonts w:ascii="Times New Roman" w:eastAsia="Calibri" w:hAnsi="Times New Roman" w:cs="Times New Roman"/>
          <w:bCs/>
          <w:kern w:val="0"/>
          <w14:ligatures w14:val="none"/>
        </w:rPr>
      </w:pPr>
      <w:r w:rsidRPr="002C086C">
        <w:rPr>
          <w:rFonts w:ascii="Times New Roman" w:eastAsia="Calibri" w:hAnsi="Times New Roman" w:cs="Times New Roman"/>
          <w:bCs/>
          <w:kern w:val="0"/>
          <w14:ligatures w14:val="none"/>
        </w:rPr>
        <w:t>Известна ми е наказателната отговорност по чл. 313 от Наказателния кодекс за деклариране на неверни данни.</w:t>
      </w:r>
    </w:p>
    <w:p w14:paraId="08C08BA2" w14:textId="18789659" w:rsidR="00BD5C0C" w:rsidRPr="002C086C" w:rsidRDefault="002C086C" w:rsidP="002C086C">
      <w:pPr>
        <w:spacing w:line="256" w:lineRule="auto"/>
        <w:ind w:firstLine="708"/>
        <w:jc w:val="both"/>
        <w:rPr>
          <w:rFonts w:ascii="Times New Roman" w:eastAsia="Calibri" w:hAnsi="Times New Roman" w:cs="Times New Roman"/>
          <w:bCs/>
          <w:kern w:val="0"/>
          <w14:ligatures w14:val="none"/>
        </w:rPr>
      </w:pPr>
      <w:r>
        <w:rPr>
          <w:rFonts w:ascii="Times New Roman" w:eastAsia="Calibri" w:hAnsi="Times New Roman" w:cs="Times New Roman"/>
          <w:bCs/>
          <w:kern w:val="0"/>
          <w14:ligatures w14:val="none"/>
        </w:rPr>
        <w:t>Дата :</w:t>
      </w:r>
      <w:r w:rsidR="00BD5C0C" w:rsidRPr="00BD5C0C">
        <w:rPr>
          <w:rFonts w:ascii="Times New Roman" w:eastAsia="Calibri" w:hAnsi="Times New Roman" w:cs="Times New Roman"/>
          <w:kern w:val="0"/>
          <w14:ligatures w14:val="none"/>
        </w:rPr>
        <w:tab/>
      </w:r>
      <w:r w:rsidR="00BD5C0C" w:rsidRPr="00BD5C0C">
        <w:rPr>
          <w:rFonts w:ascii="Times New Roman" w:eastAsia="Calibri" w:hAnsi="Times New Roman" w:cs="Times New Roman"/>
          <w:kern w:val="0"/>
          <w14:ligatures w14:val="none"/>
        </w:rPr>
        <w:tab/>
      </w:r>
      <w:r w:rsidR="00BD5C0C" w:rsidRPr="00BD5C0C">
        <w:rPr>
          <w:rFonts w:ascii="Times New Roman" w:eastAsia="Calibri" w:hAnsi="Times New Roman" w:cs="Times New Roman"/>
          <w:kern w:val="0"/>
          <w14:ligatures w14:val="none"/>
        </w:rPr>
        <w:tab/>
      </w:r>
      <w:r>
        <w:rPr>
          <w:rFonts w:ascii="Times New Roman" w:eastAsia="Calibri" w:hAnsi="Times New Roman" w:cs="Times New Roman"/>
          <w:kern w:val="0"/>
          <w14:ligatures w14:val="none"/>
        </w:rPr>
        <w:t xml:space="preserve">                                              </w:t>
      </w:r>
      <w:r w:rsidR="00BD5C0C" w:rsidRPr="00BD5C0C">
        <w:rPr>
          <w:rFonts w:ascii="Times New Roman" w:eastAsia="Calibri" w:hAnsi="Times New Roman" w:cs="Times New Roman"/>
          <w:kern w:val="0"/>
          <w14:ligatures w14:val="none"/>
        </w:rPr>
        <w:t>Декларатор:…………………</w:t>
      </w:r>
    </w:p>
    <w:p w14:paraId="5DB98D68" w14:textId="77777777" w:rsidR="00BD5C0C" w:rsidRPr="00BD5C0C" w:rsidRDefault="00BD5C0C" w:rsidP="00BD5C0C">
      <w:pPr>
        <w:spacing w:after="0" w:line="240" w:lineRule="auto"/>
        <w:rPr>
          <w:rFonts w:ascii="Times New Roman" w:eastAsia="Calibri" w:hAnsi="Times New Roman" w:cs="Times New Roman"/>
          <w:kern w:val="0"/>
          <w14:ligatures w14:val="none"/>
        </w:rPr>
      </w:pPr>
    </w:p>
    <w:p w14:paraId="3272BA87" w14:textId="77777777" w:rsidR="00BD5C0C" w:rsidRPr="00BD5C0C" w:rsidRDefault="00BD5C0C" w:rsidP="00BD5C0C">
      <w:pPr>
        <w:spacing w:after="0" w:line="240" w:lineRule="auto"/>
        <w:jc w:val="both"/>
        <w:rPr>
          <w:rFonts w:ascii="Times New Roman" w:eastAsia="Calibri" w:hAnsi="Times New Roman" w:cs="Times New Roman"/>
          <w:kern w:val="0"/>
          <w14:ligatures w14:val="none"/>
        </w:rPr>
      </w:pPr>
      <w:r w:rsidRPr="00BD5C0C">
        <w:rPr>
          <w:rFonts w:ascii="Times New Roman" w:eastAsia="Calibri" w:hAnsi="Times New Roman" w:cs="Times New Roman"/>
          <w:kern w:val="0"/>
          <w14:ligatures w14:val="none"/>
        </w:rPr>
        <w:tab/>
      </w:r>
      <w:r w:rsidRPr="00BD5C0C">
        <w:rPr>
          <w:rFonts w:ascii="Times New Roman" w:eastAsia="Calibri" w:hAnsi="Times New Roman" w:cs="Times New Roman"/>
          <w:kern w:val="0"/>
          <w14:ligatures w14:val="none"/>
        </w:rPr>
        <w:tab/>
      </w:r>
      <w:r w:rsidRPr="00BD5C0C">
        <w:rPr>
          <w:rFonts w:ascii="Times New Roman" w:eastAsia="Calibri" w:hAnsi="Times New Roman" w:cs="Times New Roman"/>
          <w:kern w:val="0"/>
          <w14:ligatures w14:val="none"/>
        </w:rPr>
        <w:tab/>
      </w:r>
      <w:r w:rsidRPr="00BD5C0C">
        <w:rPr>
          <w:rFonts w:ascii="Times New Roman" w:eastAsia="Calibri" w:hAnsi="Times New Roman" w:cs="Times New Roman"/>
          <w:kern w:val="0"/>
          <w14:ligatures w14:val="none"/>
        </w:rPr>
        <w:tab/>
      </w:r>
      <w:r w:rsidRPr="00BD5C0C">
        <w:rPr>
          <w:rFonts w:ascii="Times New Roman" w:eastAsia="Calibri" w:hAnsi="Times New Roman" w:cs="Times New Roman"/>
          <w:kern w:val="0"/>
          <w14:ligatures w14:val="none"/>
        </w:rPr>
        <w:tab/>
      </w:r>
      <w:r w:rsidRPr="00BD5C0C">
        <w:rPr>
          <w:rFonts w:ascii="Times New Roman" w:eastAsia="Calibri" w:hAnsi="Times New Roman" w:cs="Times New Roman"/>
          <w:kern w:val="0"/>
          <w14:ligatures w14:val="none"/>
        </w:rPr>
        <w:tab/>
      </w:r>
      <w:r w:rsidRPr="00BD5C0C">
        <w:rPr>
          <w:rFonts w:ascii="Times New Roman" w:eastAsia="Calibri" w:hAnsi="Times New Roman" w:cs="Times New Roman"/>
          <w:kern w:val="0"/>
          <w14:ligatures w14:val="none"/>
        </w:rPr>
        <w:tab/>
      </w:r>
      <w:r w:rsidRPr="00BD5C0C">
        <w:rPr>
          <w:rFonts w:ascii="Times New Roman" w:eastAsia="Calibri" w:hAnsi="Times New Roman" w:cs="Times New Roman"/>
          <w:kern w:val="0"/>
          <w14:ligatures w14:val="none"/>
        </w:rPr>
        <w:tab/>
        <w:t>/………………………………/</w:t>
      </w:r>
    </w:p>
    <w:p w14:paraId="153C6EF7" w14:textId="77777777" w:rsidR="00871222" w:rsidRDefault="00871222" w:rsidP="00871222">
      <w:pPr>
        <w:spacing w:after="0" w:line="360" w:lineRule="auto"/>
        <w:jc w:val="both"/>
        <w:rPr>
          <w:rFonts w:ascii="Times New Roman" w:hAnsi="Times New Roman" w:cs="Times New Roman"/>
          <w:b/>
          <w:bCs/>
          <w:sz w:val="20"/>
          <w:szCs w:val="20"/>
        </w:rPr>
      </w:pPr>
    </w:p>
    <w:p w14:paraId="48A76EEA" w14:textId="3A9D28EA" w:rsidR="00DB7C27" w:rsidRPr="00871222" w:rsidRDefault="00871222" w:rsidP="00871222">
      <w:pPr>
        <w:spacing w:after="0" w:line="360" w:lineRule="auto"/>
        <w:jc w:val="both"/>
        <w:rPr>
          <w:rFonts w:ascii="Times New Roman" w:hAnsi="Times New Roman" w:cs="Times New Roman"/>
          <w:b/>
          <w:bCs/>
          <w:i/>
          <w:iCs/>
          <w:sz w:val="20"/>
          <w:szCs w:val="20"/>
        </w:rPr>
      </w:pPr>
      <w:r>
        <w:rPr>
          <w:rFonts w:ascii="Times New Roman" w:hAnsi="Times New Roman" w:cs="Times New Roman"/>
          <w:b/>
          <w:bCs/>
          <w:i/>
          <w:iCs/>
          <w:sz w:val="20"/>
          <w:szCs w:val="20"/>
        </w:rPr>
        <w:t>П</w:t>
      </w:r>
      <w:r w:rsidRPr="00871222">
        <w:rPr>
          <w:rFonts w:ascii="Times New Roman" w:hAnsi="Times New Roman" w:cs="Times New Roman"/>
          <w:b/>
          <w:bCs/>
          <w:i/>
          <w:iCs/>
          <w:sz w:val="20"/>
          <w:szCs w:val="20"/>
        </w:rPr>
        <w:t>роект „Открий, развий, вдъхнови таланта във всяко дете“, Договор№ BG05SFPR001-2.003-0073-C01 по Програма „Образование“ 2021 – 2027, процедура BG05SFPR001-2.003 „Подкрепа за ученици с таланти“</w:t>
      </w:r>
    </w:p>
    <w:sectPr w:rsidR="00DB7C27" w:rsidRPr="00871222" w:rsidSect="00871222">
      <w:pgSz w:w="11906" w:h="16838"/>
      <w:pgMar w:top="1417"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600D1"/>
    <w:multiLevelType w:val="multilevel"/>
    <w:tmpl w:val="F60A67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B736B5"/>
    <w:multiLevelType w:val="multilevel"/>
    <w:tmpl w:val="1736C8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2331BA"/>
    <w:multiLevelType w:val="multilevel"/>
    <w:tmpl w:val="D83C2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0D28F6"/>
    <w:multiLevelType w:val="multilevel"/>
    <w:tmpl w:val="40F67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8EF0965"/>
    <w:multiLevelType w:val="multilevel"/>
    <w:tmpl w:val="563EF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B07849"/>
    <w:multiLevelType w:val="hybridMultilevel"/>
    <w:tmpl w:val="96F4B8E4"/>
    <w:lvl w:ilvl="0" w:tplc="04020003">
      <w:start w:val="1"/>
      <w:numFmt w:val="bullet"/>
      <w:lvlText w:val="o"/>
      <w:lvlJc w:val="left"/>
      <w:pPr>
        <w:ind w:left="2145" w:hanging="360"/>
      </w:pPr>
      <w:rPr>
        <w:rFonts w:ascii="Courier New" w:hAnsi="Courier New" w:cs="Courier New" w:hint="default"/>
      </w:rPr>
    </w:lvl>
    <w:lvl w:ilvl="1" w:tplc="04020003" w:tentative="1">
      <w:start w:val="1"/>
      <w:numFmt w:val="bullet"/>
      <w:lvlText w:val="o"/>
      <w:lvlJc w:val="left"/>
      <w:pPr>
        <w:ind w:left="2865" w:hanging="360"/>
      </w:pPr>
      <w:rPr>
        <w:rFonts w:ascii="Courier New" w:hAnsi="Courier New" w:cs="Courier New" w:hint="default"/>
      </w:rPr>
    </w:lvl>
    <w:lvl w:ilvl="2" w:tplc="04020005" w:tentative="1">
      <w:start w:val="1"/>
      <w:numFmt w:val="bullet"/>
      <w:lvlText w:val=""/>
      <w:lvlJc w:val="left"/>
      <w:pPr>
        <w:ind w:left="3585" w:hanging="360"/>
      </w:pPr>
      <w:rPr>
        <w:rFonts w:ascii="Wingdings" w:hAnsi="Wingdings" w:hint="default"/>
      </w:rPr>
    </w:lvl>
    <w:lvl w:ilvl="3" w:tplc="04020001" w:tentative="1">
      <w:start w:val="1"/>
      <w:numFmt w:val="bullet"/>
      <w:lvlText w:val=""/>
      <w:lvlJc w:val="left"/>
      <w:pPr>
        <w:ind w:left="4305" w:hanging="360"/>
      </w:pPr>
      <w:rPr>
        <w:rFonts w:ascii="Symbol" w:hAnsi="Symbol" w:hint="default"/>
      </w:rPr>
    </w:lvl>
    <w:lvl w:ilvl="4" w:tplc="04020003" w:tentative="1">
      <w:start w:val="1"/>
      <w:numFmt w:val="bullet"/>
      <w:lvlText w:val="o"/>
      <w:lvlJc w:val="left"/>
      <w:pPr>
        <w:ind w:left="5025" w:hanging="360"/>
      </w:pPr>
      <w:rPr>
        <w:rFonts w:ascii="Courier New" w:hAnsi="Courier New" w:cs="Courier New" w:hint="default"/>
      </w:rPr>
    </w:lvl>
    <w:lvl w:ilvl="5" w:tplc="04020005" w:tentative="1">
      <w:start w:val="1"/>
      <w:numFmt w:val="bullet"/>
      <w:lvlText w:val=""/>
      <w:lvlJc w:val="left"/>
      <w:pPr>
        <w:ind w:left="5745" w:hanging="360"/>
      </w:pPr>
      <w:rPr>
        <w:rFonts w:ascii="Wingdings" w:hAnsi="Wingdings" w:hint="default"/>
      </w:rPr>
    </w:lvl>
    <w:lvl w:ilvl="6" w:tplc="04020001" w:tentative="1">
      <w:start w:val="1"/>
      <w:numFmt w:val="bullet"/>
      <w:lvlText w:val=""/>
      <w:lvlJc w:val="left"/>
      <w:pPr>
        <w:ind w:left="6465" w:hanging="360"/>
      </w:pPr>
      <w:rPr>
        <w:rFonts w:ascii="Symbol" w:hAnsi="Symbol" w:hint="default"/>
      </w:rPr>
    </w:lvl>
    <w:lvl w:ilvl="7" w:tplc="04020003" w:tentative="1">
      <w:start w:val="1"/>
      <w:numFmt w:val="bullet"/>
      <w:lvlText w:val="o"/>
      <w:lvlJc w:val="left"/>
      <w:pPr>
        <w:ind w:left="7185" w:hanging="360"/>
      </w:pPr>
      <w:rPr>
        <w:rFonts w:ascii="Courier New" w:hAnsi="Courier New" w:cs="Courier New" w:hint="default"/>
      </w:rPr>
    </w:lvl>
    <w:lvl w:ilvl="8" w:tplc="04020005" w:tentative="1">
      <w:start w:val="1"/>
      <w:numFmt w:val="bullet"/>
      <w:lvlText w:val=""/>
      <w:lvlJc w:val="left"/>
      <w:pPr>
        <w:ind w:left="7905" w:hanging="360"/>
      </w:pPr>
      <w:rPr>
        <w:rFonts w:ascii="Wingdings" w:hAnsi="Wingdings" w:hint="default"/>
      </w:rPr>
    </w:lvl>
  </w:abstractNum>
  <w:abstractNum w:abstractNumId="6" w15:restartNumberingAfterBreak="0">
    <w:nsid w:val="4400749B"/>
    <w:multiLevelType w:val="multilevel"/>
    <w:tmpl w:val="84FE9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D945A2D"/>
    <w:multiLevelType w:val="hybridMultilevel"/>
    <w:tmpl w:val="7B2A7470"/>
    <w:lvl w:ilvl="0" w:tplc="9E640B28">
      <w:start w:val="2"/>
      <w:numFmt w:val="decimal"/>
      <w:lvlText w:val="%1."/>
      <w:lvlJc w:val="left"/>
      <w:pPr>
        <w:ind w:left="2727" w:hanging="360"/>
      </w:pPr>
    </w:lvl>
    <w:lvl w:ilvl="1" w:tplc="04020019">
      <w:start w:val="1"/>
      <w:numFmt w:val="lowerLetter"/>
      <w:lvlText w:val="%2."/>
      <w:lvlJc w:val="left"/>
      <w:pPr>
        <w:ind w:left="3447" w:hanging="360"/>
      </w:pPr>
    </w:lvl>
    <w:lvl w:ilvl="2" w:tplc="0402001B">
      <w:start w:val="1"/>
      <w:numFmt w:val="lowerRoman"/>
      <w:lvlText w:val="%3."/>
      <w:lvlJc w:val="right"/>
      <w:pPr>
        <w:ind w:left="4167" w:hanging="180"/>
      </w:pPr>
    </w:lvl>
    <w:lvl w:ilvl="3" w:tplc="0402000F">
      <w:start w:val="1"/>
      <w:numFmt w:val="decimal"/>
      <w:lvlText w:val="%4."/>
      <w:lvlJc w:val="left"/>
      <w:pPr>
        <w:ind w:left="4887" w:hanging="360"/>
      </w:pPr>
    </w:lvl>
    <w:lvl w:ilvl="4" w:tplc="04020019">
      <w:start w:val="1"/>
      <w:numFmt w:val="lowerLetter"/>
      <w:lvlText w:val="%5."/>
      <w:lvlJc w:val="left"/>
      <w:pPr>
        <w:ind w:left="5607" w:hanging="360"/>
      </w:pPr>
    </w:lvl>
    <w:lvl w:ilvl="5" w:tplc="0402001B">
      <w:start w:val="1"/>
      <w:numFmt w:val="lowerRoman"/>
      <w:lvlText w:val="%6."/>
      <w:lvlJc w:val="right"/>
      <w:pPr>
        <w:ind w:left="6327" w:hanging="180"/>
      </w:pPr>
    </w:lvl>
    <w:lvl w:ilvl="6" w:tplc="0402000F">
      <w:start w:val="1"/>
      <w:numFmt w:val="decimal"/>
      <w:lvlText w:val="%7."/>
      <w:lvlJc w:val="left"/>
      <w:pPr>
        <w:ind w:left="7047" w:hanging="360"/>
      </w:pPr>
    </w:lvl>
    <w:lvl w:ilvl="7" w:tplc="04020019">
      <w:start w:val="1"/>
      <w:numFmt w:val="lowerLetter"/>
      <w:lvlText w:val="%8."/>
      <w:lvlJc w:val="left"/>
      <w:pPr>
        <w:ind w:left="7767" w:hanging="360"/>
      </w:pPr>
    </w:lvl>
    <w:lvl w:ilvl="8" w:tplc="0402001B">
      <w:start w:val="1"/>
      <w:numFmt w:val="lowerRoman"/>
      <w:lvlText w:val="%9."/>
      <w:lvlJc w:val="right"/>
      <w:pPr>
        <w:ind w:left="8487" w:hanging="180"/>
      </w:pPr>
    </w:lvl>
  </w:abstractNum>
  <w:abstractNum w:abstractNumId="8" w15:restartNumberingAfterBreak="0">
    <w:nsid w:val="536472D7"/>
    <w:multiLevelType w:val="hybridMultilevel"/>
    <w:tmpl w:val="4A82F5CA"/>
    <w:lvl w:ilvl="0" w:tplc="274AA8B8">
      <w:numFmt w:val="bullet"/>
      <w:lvlText w:val="-"/>
      <w:lvlJc w:val="left"/>
      <w:pPr>
        <w:ind w:left="861" w:hanging="360"/>
      </w:pPr>
      <w:rPr>
        <w:rFonts w:ascii="Times New Roman" w:eastAsia="Calibri" w:hAnsi="Times New Roman" w:cs="Times New Roman" w:hint="default"/>
      </w:rPr>
    </w:lvl>
    <w:lvl w:ilvl="1" w:tplc="04020003">
      <w:start w:val="1"/>
      <w:numFmt w:val="bullet"/>
      <w:lvlText w:val="o"/>
      <w:lvlJc w:val="left"/>
      <w:pPr>
        <w:ind w:left="1581" w:hanging="360"/>
      </w:pPr>
      <w:rPr>
        <w:rFonts w:ascii="Courier New" w:hAnsi="Courier New" w:cs="Courier New" w:hint="default"/>
      </w:rPr>
    </w:lvl>
    <w:lvl w:ilvl="2" w:tplc="04020005">
      <w:start w:val="1"/>
      <w:numFmt w:val="bullet"/>
      <w:lvlText w:val=""/>
      <w:lvlJc w:val="left"/>
      <w:pPr>
        <w:ind w:left="2301" w:hanging="360"/>
      </w:pPr>
      <w:rPr>
        <w:rFonts w:ascii="Wingdings" w:hAnsi="Wingdings" w:hint="default"/>
      </w:rPr>
    </w:lvl>
    <w:lvl w:ilvl="3" w:tplc="04020001">
      <w:start w:val="1"/>
      <w:numFmt w:val="bullet"/>
      <w:lvlText w:val=""/>
      <w:lvlJc w:val="left"/>
      <w:pPr>
        <w:ind w:left="3021" w:hanging="360"/>
      </w:pPr>
      <w:rPr>
        <w:rFonts w:ascii="Symbol" w:hAnsi="Symbol" w:hint="default"/>
      </w:rPr>
    </w:lvl>
    <w:lvl w:ilvl="4" w:tplc="04020003">
      <w:start w:val="1"/>
      <w:numFmt w:val="bullet"/>
      <w:lvlText w:val="o"/>
      <w:lvlJc w:val="left"/>
      <w:pPr>
        <w:ind w:left="3741" w:hanging="360"/>
      </w:pPr>
      <w:rPr>
        <w:rFonts w:ascii="Courier New" w:hAnsi="Courier New" w:cs="Courier New" w:hint="default"/>
      </w:rPr>
    </w:lvl>
    <w:lvl w:ilvl="5" w:tplc="04020005">
      <w:start w:val="1"/>
      <w:numFmt w:val="bullet"/>
      <w:lvlText w:val=""/>
      <w:lvlJc w:val="left"/>
      <w:pPr>
        <w:ind w:left="4461" w:hanging="360"/>
      </w:pPr>
      <w:rPr>
        <w:rFonts w:ascii="Wingdings" w:hAnsi="Wingdings" w:hint="default"/>
      </w:rPr>
    </w:lvl>
    <w:lvl w:ilvl="6" w:tplc="04020001">
      <w:start w:val="1"/>
      <w:numFmt w:val="bullet"/>
      <w:lvlText w:val=""/>
      <w:lvlJc w:val="left"/>
      <w:pPr>
        <w:ind w:left="5181" w:hanging="360"/>
      </w:pPr>
      <w:rPr>
        <w:rFonts w:ascii="Symbol" w:hAnsi="Symbol" w:hint="default"/>
      </w:rPr>
    </w:lvl>
    <w:lvl w:ilvl="7" w:tplc="04020003">
      <w:start w:val="1"/>
      <w:numFmt w:val="bullet"/>
      <w:lvlText w:val="o"/>
      <w:lvlJc w:val="left"/>
      <w:pPr>
        <w:ind w:left="5901" w:hanging="360"/>
      </w:pPr>
      <w:rPr>
        <w:rFonts w:ascii="Courier New" w:hAnsi="Courier New" w:cs="Courier New" w:hint="default"/>
      </w:rPr>
    </w:lvl>
    <w:lvl w:ilvl="8" w:tplc="04020005">
      <w:start w:val="1"/>
      <w:numFmt w:val="bullet"/>
      <w:lvlText w:val=""/>
      <w:lvlJc w:val="left"/>
      <w:pPr>
        <w:ind w:left="6621" w:hanging="360"/>
      </w:pPr>
      <w:rPr>
        <w:rFonts w:ascii="Wingdings" w:hAnsi="Wingdings" w:hint="default"/>
      </w:rPr>
    </w:lvl>
  </w:abstractNum>
  <w:abstractNum w:abstractNumId="9" w15:restartNumberingAfterBreak="0">
    <w:nsid w:val="55CC2E0C"/>
    <w:multiLevelType w:val="multilevel"/>
    <w:tmpl w:val="9FFCEF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DF0FF3"/>
    <w:multiLevelType w:val="multilevel"/>
    <w:tmpl w:val="23AA94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17A544B"/>
    <w:multiLevelType w:val="multilevel"/>
    <w:tmpl w:val="FC32BF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2070397"/>
    <w:multiLevelType w:val="multilevel"/>
    <w:tmpl w:val="CFBA9D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93437A6"/>
    <w:multiLevelType w:val="multilevel"/>
    <w:tmpl w:val="3B021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B753B84"/>
    <w:multiLevelType w:val="multilevel"/>
    <w:tmpl w:val="FCB673E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4C87F4B"/>
    <w:multiLevelType w:val="multilevel"/>
    <w:tmpl w:val="68AAA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55F06B7"/>
    <w:multiLevelType w:val="multilevel"/>
    <w:tmpl w:val="A0F69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6062694"/>
    <w:multiLevelType w:val="multilevel"/>
    <w:tmpl w:val="716255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9FB583C"/>
    <w:multiLevelType w:val="multilevel"/>
    <w:tmpl w:val="6F765C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98548142">
    <w:abstractNumId w:val="14"/>
  </w:num>
  <w:num w:numId="2" w16cid:durableId="2013139668">
    <w:abstractNumId w:val="6"/>
  </w:num>
  <w:num w:numId="3" w16cid:durableId="2094541717">
    <w:abstractNumId w:val="15"/>
  </w:num>
  <w:num w:numId="4" w16cid:durableId="967974672">
    <w:abstractNumId w:val="4"/>
  </w:num>
  <w:num w:numId="5" w16cid:durableId="254024123">
    <w:abstractNumId w:val="11"/>
  </w:num>
  <w:num w:numId="6" w16cid:durableId="1353920100">
    <w:abstractNumId w:val="12"/>
  </w:num>
  <w:num w:numId="7" w16cid:durableId="247733709">
    <w:abstractNumId w:val="18"/>
  </w:num>
  <w:num w:numId="8" w16cid:durableId="1779324409">
    <w:abstractNumId w:val="13"/>
  </w:num>
  <w:num w:numId="9" w16cid:durableId="2038039774">
    <w:abstractNumId w:val="0"/>
  </w:num>
  <w:num w:numId="10" w16cid:durableId="1740402474">
    <w:abstractNumId w:val="9"/>
  </w:num>
  <w:num w:numId="11" w16cid:durableId="1825855450">
    <w:abstractNumId w:val="17"/>
  </w:num>
  <w:num w:numId="12" w16cid:durableId="1670909180">
    <w:abstractNumId w:val="3"/>
  </w:num>
  <w:num w:numId="13" w16cid:durableId="417407924">
    <w:abstractNumId w:val="10"/>
  </w:num>
  <w:num w:numId="14" w16cid:durableId="909077791">
    <w:abstractNumId w:val="16"/>
  </w:num>
  <w:num w:numId="15" w16cid:durableId="165634184">
    <w:abstractNumId w:val="2"/>
  </w:num>
  <w:num w:numId="16" w16cid:durableId="1779790030">
    <w:abstractNumId w:val="1"/>
  </w:num>
  <w:num w:numId="17" w16cid:durableId="1194226817">
    <w:abstractNumId w:val="5"/>
  </w:num>
  <w:num w:numId="18" w16cid:durableId="592278769">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42884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F38"/>
    <w:rsid w:val="00005655"/>
    <w:rsid w:val="00030D43"/>
    <w:rsid w:val="00084D19"/>
    <w:rsid w:val="000D1AED"/>
    <w:rsid w:val="001233A9"/>
    <w:rsid w:val="00170549"/>
    <w:rsid w:val="001A03AC"/>
    <w:rsid w:val="001A1F62"/>
    <w:rsid w:val="001A73D6"/>
    <w:rsid w:val="00224B43"/>
    <w:rsid w:val="002723D0"/>
    <w:rsid w:val="002B4BBD"/>
    <w:rsid w:val="002C086C"/>
    <w:rsid w:val="0033103E"/>
    <w:rsid w:val="003B6CDD"/>
    <w:rsid w:val="003E5CE6"/>
    <w:rsid w:val="004D1F54"/>
    <w:rsid w:val="004E0C7F"/>
    <w:rsid w:val="004F4E61"/>
    <w:rsid w:val="00572A4D"/>
    <w:rsid w:val="00596925"/>
    <w:rsid w:val="005E12FA"/>
    <w:rsid w:val="005F75B3"/>
    <w:rsid w:val="00622207"/>
    <w:rsid w:val="00635D09"/>
    <w:rsid w:val="00670927"/>
    <w:rsid w:val="006838FA"/>
    <w:rsid w:val="006A4B94"/>
    <w:rsid w:val="006D6934"/>
    <w:rsid w:val="006F2A62"/>
    <w:rsid w:val="006F7D0D"/>
    <w:rsid w:val="00703E06"/>
    <w:rsid w:val="00713ADC"/>
    <w:rsid w:val="00726453"/>
    <w:rsid w:val="00737A17"/>
    <w:rsid w:val="007614AA"/>
    <w:rsid w:val="00773EC5"/>
    <w:rsid w:val="00825423"/>
    <w:rsid w:val="00830511"/>
    <w:rsid w:val="00871222"/>
    <w:rsid w:val="00876C80"/>
    <w:rsid w:val="008B6F30"/>
    <w:rsid w:val="008F172B"/>
    <w:rsid w:val="008F5F59"/>
    <w:rsid w:val="00906022"/>
    <w:rsid w:val="00930F38"/>
    <w:rsid w:val="0097281A"/>
    <w:rsid w:val="0098357E"/>
    <w:rsid w:val="0099389B"/>
    <w:rsid w:val="009F23B6"/>
    <w:rsid w:val="00A13EF0"/>
    <w:rsid w:val="00A3287D"/>
    <w:rsid w:val="00A33FC1"/>
    <w:rsid w:val="00AA7FE6"/>
    <w:rsid w:val="00B607EB"/>
    <w:rsid w:val="00B61E86"/>
    <w:rsid w:val="00B7763F"/>
    <w:rsid w:val="00B92DD4"/>
    <w:rsid w:val="00BB75BC"/>
    <w:rsid w:val="00BD0A5B"/>
    <w:rsid w:val="00BD24DD"/>
    <w:rsid w:val="00BD5C0C"/>
    <w:rsid w:val="00C01035"/>
    <w:rsid w:val="00C52D43"/>
    <w:rsid w:val="00CA32DC"/>
    <w:rsid w:val="00CB2BAF"/>
    <w:rsid w:val="00CF1F05"/>
    <w:rsid w:val="00D43833"/>
    <w:rsid w:val="00D5215B"/>
    <w:rsid w:val="00D554A9"/>
    <w:rsid w:val="00D7714D"/>
    <w:rsid w:val="00DB57E7"/>
    <w:rsid w:val="00DB7C27"/>
    <w:rsid w:val="00DE748D"/>
    <w:rsid w:val="00E23AF1"/>
    <w:rsid w:val="00E26656"/>
    <w:rsid w:val="00E72EB8"/>
    <w:rsid w:val="00E8346D"/>
    <w:rsid w:val="00E939DC"/>
    <w:rsid w:val="00EB3AF9"/>
    <w:rsid w:val="00ED2327"/>
    <w:rsid w:val="00F61ED7"/>
    <w:rsid w:val="00F86DAB"/>
    <w:rsid w:val="00F879B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6FCA21"/>
  <w15:chartTrackingRefBased/>
  <w15:docId w15:val="{098A329F-2302-4D98-A9FA-9256463B5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bg-BG"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30F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930F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30F3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30F3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30F3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30F3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30F3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30F3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30F3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930F38"/>
    <w:rPr>
      <w:rFonts w:asciiTheme="majorHAnsi" w:eastAsiaTheme="majorEastAsia" w:hAnsiTheme="majorHAnsi" w:cstheme="majorBidi"/>
      <w:color w:val="2F5496" w:themeColor="accent1" w:themeShade="BF"/>
      <w:sz w:val="40"/>
      <w:szCs w:val="40"/>
    </w:rPr>
  </w:style>
  <w:style w:type="character" w:customStyle="1" w:styleId="20">
    <w:name w:val="Заглавие 2 Знак"/>
    <w:basedOn w:val="a0"/>
    <w:link w:val="2"/>
    <w:uiPriority w:val="9"/>
    <w:rsid w:val="00930F38"/>
    <w:rPr>
      <w:rFonts w:asciiTheme="majorHAnsi" w:eastAsiaTheme="majorEastAsia" w:hAnsiTheme="majorHAnsi" w:cstheme="majorBidi"/>
      <w:color w:val="2F5496" w:themeColor="accent1" w:themeShade="BF"/>
      <w:sz w:val="32"/>
      <w:szCs w:val="32"/>
    </w:rPr>
  </w:style>
  <w:style w:type="character" w:customStyle="1" w:styleId="30">
    <w:name w:val="Заглавие 3 Знак"/>
    <w:basedOn w:val="a0"/>
    <w:link w:val="3"/>
    <w:uiPriority w:val="9"/>
    <w:semiHidden/>
    <w:rsid w:val="00930F38"/>
    <w:rPr>
      <w:rFonts w:eastAsiaTheme="majorEastAsia" w:cstheme="majorBidi"/>
      <w:color w:val="2F5496" w:themeColor="accent1" w:themeShade="BF"/>
      <w:sz w:val="28"/>
      <w:szCs w:val="28"/>
    </w:rPr>
  </w:style>
  <w:style w:type="character" w:customStyle="1" w:styleId="40">
    <w:name w:val="Заглавие 4 Знак"/>
    <w:basedOn w:val="a0"/>
    <w:link w:val="4"/>
    <w:uiPriority w:val="9"/>
    <w:semiHidden/>
    <w:rsid w:val="00930F38"/>
    <w:rPr>
      <w:rFonts w:eastAsiaTheme="majorEastAsia" w:cstheme="majorBidi"/>
      <w:i/>
      <w:iCs/>
      <w:color w:val="2F5496" w:themeColor="accent1" w:themeShade="BF"/>
    </w:rPr>
  </w:style>
  <w:style w:type="character" w:customStyle="1" w:styleId="50">
    <w:name w:val="Заглавие 5 Знак"/>
    <w:basedOn w:val="a0"/>
    <w:link w:val="5"/>
    <w:uiPriority w:val="9"/>
    <w:semiHidden/>
    <w:rsid w:val="00930F38"/>
    <w:rPr>
      <w:rFonts w:eastAsiaTheme="majorEastAsia" w:cstheme="majorBidi"/>
      <w:color w:val="2F5496" w:themeColor="accent1" w:themeShade="BF"/>
    </w:rPr>
  </w:style>
  <w:style w:type="character" w:customStyle="1" w:styleId="60">
    <w:name w:val="Заглавие 6 Знак"/>
    <w:basedOn w:val="a0"/>
    <w:link w:val="6"/>
    <w:uiPriority w:val="9"/>
    <w:semiHidden/>
    <w:rsid w:val="00930F38"/>
    <w:rPr>
      <w:rFonts w:eastAsiaTheme="majorEastAsia" w:cstheme="majorBidi"/>
      <w:i/>
      <w:iCs/>
      <w:color w:val="595959" w:themeColor="text1" w:themeTint="A6"/>
    </w:rPr>
  </w:style>
  <w:style w:type="character" w:customStyle="1" w:styleId="70">
    <w:name w:val="Заглавие 7 Знак"/>
    <w:basedOn w:val="a0"/>
    <w:link w:val="7"/>
    <w:uiPriority w:val="9"/>
    <w:semiHidden/>
    <w:rsid w:val="00930F38"/>
    <w:rPr>
      <w:rFonts w:eastAsiaTheme="majorEastAsia" w:cstheme="majorBidi"/>
      <w:color w:val="595959" w:themeColor="text1" w:themeTint="A6"/>
    </w:rPr>
  </w:style>
  <w:style w:type="character" w:customStyle="1" w:styleId="80">
    <w:name w:val="Заглавие 8 Знак"/>
    <w:basedOn w:val="a0"/>
    <w:link w:val="8"/>
    <w:uiPriority w:val="9"/>
    <w:semiHidden/>
    <w:rsid w:val="00930F38"/>
    <w:rPr>
      <w:rFonts w:eastAsiaTheme="majorEastAsia" w:cstheme="majorBidi"/>
      <w:i/>
      <w:iCs/>
      <w:color w:val="272727" w:themeColor="text1" w:themeTint="D8"/>
    </w:rPr>
  </w:style>
  <w:style w:type="character" w:customStyle="1" w:styleId="90">
    <w:name w:val="Заглавие 9 Знак"/>
    <w:basedOn w:val="a0"/>
    <w:link w:val="9"/>
    <w:uiPriority w:val="9"/>
    <w:semiHidden/>
    <w:rsid w:val="00930F38"/>
    <w:rPr>
      <w:rFonts w:eastAsiaTheme="majorEastAsia" w:cstheme="majorBidi"/>
      <w:color w:val="272727" w:themeColor="text1" w:themeTint="D8"/>
    </w:rPr>
  </w:style>
  <w:style w:type="paragraph" w:styleId="a3">
    <w:name w:val="Title"/>
    <w:basedOn w:val="a"/>
    <w:next w:val="a"/>
    <w:link w:val="a4"/>
    <w:uiPriority w:val="10"/>
    <w:qFormat/>
    <w:rsid w:val="00930F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лавие Знак"/>
    <w:basedOn w:val="a0"/>
    <w:link w:val="a3"/>
    <w:uiPriority w:val="10"/>
    <w:rsid w:val="00930F3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30F38"/>
    <w:pPr>
      <w:numPr>
        <w:ilvl w:val="1"/>
      </w:numPr>
    </w:pPr>
    <w:rPr>
      <w:rFonts w:eastAsiaTheme="majorEastAsia" w:cstheme="majorBidi"/>
      <w:color w:val="595959" w:themeColor="text1" w:themeTint="A6"/>
      <w:spacing w:val="15"/>
      <w:sz w:val="28"/>
      <w:szCs w:val="28"/>
    </w:rPr>
  </w:style>
  <w:style w:type="character" w:customStyle="1" w:styleId="a6">
    <w:name w:val="Подзаглавие Знак"/>
    <w:basedOn w:val="a0"/>
    <w:link w:val="a5"/>
    <w:uiPriority w:val="11"/>
    <w:rsid w:val="00930F38"/>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30F38"/>
    <w:pPr>
      <w:spacing w:before="160"/>
      <w:jc w:val="center"/>
    </w:pPr>
    <w:rPr>
      <w:i/>
      <w:iCs/>
      <w:color w:val="404040" w:themeColor="text1" w:themeTint="BF"/>
    </w:rPr>
  </w:style>
  <w:style w:type="character" w:customStyle="1" w:styleId="a8">
    <w:name w:val="Цитат Знак"/>
    <w:basedOn w:val="a0"/>
    <w:link w:val="a7"/>
    <w:uiPriority w:val="29"/>
    <w:rsid w:val="00930F38"/>
    <w:rPr>
      <w:i/>
      <w:iCs/>
      <w:color w:val="404040" w:themeColor="text1" w:themeTint="BF"/>
    </w:rPr>
  </w:style>
  <w:style w:type="paragraph" w:styleId="a9">
    <w:name w:val="List Paragraph"/>
    <w:basedOn w:val="a"/>
    <w:uiPriority w:val="34"/>
    <w:qFormat/>
    <w:rsid w:val="00930F38"/>
    <w:pPr>
      <w:ind w:left="720"/>
      <w:contextualSpacing/>
    </w:pPr>
  </w:style>
  <w:style w:type="character" w:styleId="aa">
    <w:name w:val="Intense Emphasis"/>
    <w:basedOn w:val="a0"/>
    <w:uiPriority w:val="21"/>
    <w:qFormat/>
    <w:rsid w:val="00930F38"/>
    <w:rPr>
      <w:i/>
      <w:iCs/>
      <w:color w:val="2F5496" w:themeColor="accent1" w:themeShade="BF"/>
    </w:rPr>
  </w:style>
  <w:style w:type="paragraph" w:styleId="ab">
    <w:name w:val="Intense Quote"/>
    <w:basedOn w:val="a"/>
    <w:next w:val="a"/>
    <w:link w:val="ac"/>
    <w:uiPriority w:val="30"/>
    <w:qFormat/>
    <w:rsid w:val="00930F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Интензивно цитиране Знак"/>
    <w:basedOn w:val="a0"/>
    <w:link w:val="ab"/>
    <w:uiPriority w:val="30"/>
    <w:rsid w:val="00930F38"/>
    <w:rPr>
      <w:i/>
      <w:iCs/>
      <w:color w:val="2F5496" w:themeColor="accent1" w:themeShade="BF"/>
    </w:rPr>
  </w:style>
  <w:style w:type="character" w:styleId="ad">
    <w:name w:val="Intense Reference"/>
    <w:basedOn w:val="a0"/>
    <w:uiPriority w:val="32"/>
    <w:qFormat/>
    <w:rsid w:val="00930F38"/>
    <w:rPr>
      <w:b/>
      <w:bCs/>
      <w:smallCaps/>
      <w:color w:val="2F5496" w:themeColor="accent1" w:themeShade="BF"/>
      <w:spacing w:val="5"/>
    </w:rPr>
  </w:style>
  <w:style w:type="paragraph" w:customStyle="1" w:styleId="isselectedend">
    <w:name w:val="isselectedend"/>
    <w:basedOn w:val="a"/>
    <w:rsid w:val="00825423"/>
    <w:pPr>
      <w:spacing w:before="100" w:beforeAutospacing="1" w:after="100" w:afterAutospacing="1" w:line="240" w:lineRule="auto"/>
    </w:pPr>
    <w:rPr>
      <w:rFonts w:ascii="Times New Roman" w:eastAsia="Times New Roman" w:hAnsi="Times New Roman" w:cs="Times New Roman"/>
      <w:kern w:val="0"/>
      <w:lang w:eastAsia="bg-BG"/>
      <w14:ligatures w14:val="none"/>
    </w:rPr>
  </w:style>
  <w:style w:type="character" w:styleId="ae">
    <w:name w:val="Strong"/>
    <w:basedOn w:val="a0"/>
    <w:uiPriority w:val="22"/>
    <w:qFormat/>
    <w:rsid w:val="00825423"/>
    <w:rPr>
      <w:b/>
      <w:bCs/>
    </w:rPr>
  </w:style>
  <w:style w:type="paragraph" w:styleId="af">
    <w:name w:val="Normal (Web)"/>
    <w:basedOn w:val="a"/>
    <w:uiPriority w:val="99"/>
    <w:semiHidden/>
    <w:unhideWhenUsed/>
    <w:rsid w:val="00825423"/>
    <w:pPr>
      <w:spacing w:before="100" w:beforeAutospacing="1" w:after="100" w:afterAutospacing="1" w:line="240" w:lineRule="auto"/>
    </w:pPr>
    <w:rPr>
      <w:rFonts w:ascii="Times New Roman" w:eastAsia="Times New Roman" w:hAnsi="Times New Roman" w:cs="Times New Roman"/>
      <w:kern w:val="0"/>
      <w:lang w:eastAsia="bg-BG"/>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580</TotalTime>
  <Pages>1</Pages>
  <Words>290</Words>
  <Characters>1654</Characters>
  <Application>Microsoft Office Word</Application>
  <DocSecurity>0</DocSecurity>
  <Lines>13</Lines>
  <Paragraphs>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dc:creator>
  <cp:keywords/>
  <dc:description/>
  <cp:lastModifiedBy>TUSER</cp:lastModifiedBy>
  <cp:revision>50</cp:revision>
  <dcterms:created xsi:type="dcterms:W3CDTF">2026-06-09T08:20:00Z</dcterms:created>
  <dcterms:modified xsi:type="dcterms:W3CDTF">2026-07-02T07:22:00Z</dcterms:modified>
</cp:coreProperties>
</file>